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39" w:rsidRPr="00921139" w:rsidRDefault="00921139" w:rsidP="00921139">
      <w:pPr>
        <w:pStyle w:val="a3"/>
        <w:widowControl/>
        <w:spacing w:beforeAutospacing="0" w:after="225" w:afterAutospacing="0"/>
        <w:ind w:firstLine="420"/>
        <w:jc w:val="center"/>
        <w:rPr>
          <w:rStyle w:val="a4"/>
          <w:rFonts w:ascii="宋体" w:eastAsia="宋体" w:hAnsi="宋体" w:cs="宋体" w:hint="eastAsia"/>
          <w:sz w:val="32"/>
          <w:szCs w:val="32"/>
        </w:rPr>
      </w:pPr>
      <w:r w:rsidRPr="00921139">
        <w:rPr>
          <w:rStyle w:val="a4"/>
          <w:rFonts w:ascii="宋体" w:eastAsia="宋体" w:hAnsi="宋体" w:cs="宋体" w:hint="eastAsia"/>
          <w:sz w:val="32"/>
          <w:szCs w:val="32"/>
        </w:rPr>
        <w:t>2019年成人高考专升</w:t>
      </w:r>
      <w:proofErr w:type="gramStart"/>
      <w:r w:rsidRPr="00921139">
        <w:rPr>
          <w:rStyle w:val="a4"/>
          <w:rFonts w:ascii="宋体" w:eastAsia="宋体" w:hAnsi="宋体" w:cs="宋体" w:hint="eastAsia"/>
          <w:sz w:val="32"/>
          <w:szCs w:val="32"/>
        </w:rPr>
        <w:t>本政治</w:t>
      </w:r>
      <w:proofErr w:type="gramEnd"/>
      <w:r w:rsidRPr="00921139">
        <w:rPr>
          <w:rStyle w:val="a4"/>
          <w:rFonts w:ascii="宋体" w:eastAsia="宋体" w:hAnsi="宋体" w:cs="宋体" w:hint="eastAsia"/>
          <w:sz w:val="32"/>
          <w:szCs w:val="32"/>
        </w:rPr>
        <w:t>考试预测题</w:t>
      </w:r>
    </w:p>
    <w:p w:rsidR="00921139" w:rsidRDefault="00921139">
      <w:pPr>
        <w:pStyle w:val="a3"/>
        <w:widowControl/>
        <w:spacing w:beforeAutospacing="0" w:after="225" w:afterAutospacing="0"/>
        <w:ind w:firstLine="420"/>
        <w:rPr>
          <w:rStyle w:val="a4"/>
          <w:rFonts w:ascii="宋体" w:eastAsia="宋体" w:hAnsi="宋体" w:cs="宋体" w:hint="eastAsia"/>
        </w:rPr>
      </w:pPr>
    </w:p>
    <w:p w:rsidR="006A5786" w:rsidRDefault="00921139">
      <w:pPr>
        <w:pStyle w:val="a3"/>
        <w:widowControl/>
        <w:spacing w:beforeAutospacing="0" w:after="225" w:afterAutospacing="0"/>
        <w:ind w:firstLine="420"/>
        <w:rPr>
          <w:rFonts w:ascii="宋体" w:eastAsia="宋体" w:hAnsi="宋体" w:cs="宋体"/>
        </w:rPr>
      </w:pPr>
      <w:r>
        <w:rPr>
          <w:rStyle w:val="a4"/>
          <w:rFonts w:ascii="宋体" w:eastAsia="宋体" w:hAnsi="宋体" w:cs="宋体" w:hint="eastAsia"/>
        </w:rPr>
        <w:t>一、选择题：</w:t>
      </w:r>
      <w:r>
        <w:rPr>
          <w:rStyle w:val="a4"/>
          <w:rFonts w:ascii="宋体" w:eastAsia="宋体" w:hAnsi="宋体" w:cs="宋体" w:hint="eastAsia"/>
        </w:rPr>
        <w:t>1</w:t>
      </w:r>
      <w:r>
        <w:rPr>
          <w:rStyle w:val="a4"/>
          <w:rFonts w:ascii="宋体" w:eastAsia="宋体" w:hAnsi="宋体" w:cs="宋体" w:hint="eastAsia"/>
        </w:rPr>
        <w:t>～</w:t>
      </w:r>
      <w:r>
        <w:rPr>
          <w:rStyle w:val="a4"/>
          <w:rFonts w:ascii="宋体" w:eastAsia="宋体" w:hAnsi="宋体" w:cs="宋体" w:hint="eastAsia"/>
        </w:rPr>
        <w:t>40</w:t>
      </w:r>
      <w:r>
        <w:rPr>
          <w:rStyle w:val="a4"/>
          <w:rFonts w:ascii="宋体" w:eastAsia="宋体" w:hAnsi="宋体" w:cs="宋体" w:hint="eastAsia"/>
        </w:rPr>
        <w:t>小题，每小题</w:t>
      </w:r>
      <w:r>
        <w:rPr>
          <w:rStyle w:val="a4"/>
          <w:rFonts w:ascii="宋体" w:eastAsia="宋体" w:hAnsi="宋体" w:cs="宋体" w:hint="eastAsia"/>
        </w:rPr>
        <w:t>2</w:t>
      </w:r>
      <w:r>
        <w:rPr>
          <w:rStyle w:val="a4"/>
          <w:rFonts w:ascii="宋体" w:eastAsia="宋体" w:hAnsi="宋体" w:cs="宋体" w:hint="eastAsia"/>
        </w:rPr>
        <w:t>分，</w:t>
      </w:r>
      <w:bookmarkStart w:id="0" w:name="_GoBack"/>
      <w:bookmarkEnd w:id="0"/>
      <w:r>
        <w:rPr>
          <w:rStyle w:val="a4"/>
          <w:rFonts w:ascii="宋体" w:eastAsia="宋体" w:hAnsi="宋体" w:cs="宋体" w:hint="eastAsia"/>
        </w:rPr>
        <w:t>共</w:t>
      </w:r>
      <w:r>
        <w:rPr>
          <w:rStyle w:val="a4"/>
          <w:rFonts w:ascii="宋体" w:eastAsia="宋体" w:hAnsi="宋体" w:cs="宋体" w:hint="eastAsia"/>
        </w:rPr>
        <w:t>80</w:t>
      </w:r>
      <w:r>
        <w:rPr>
          <w:rStyle w:val="a4"/>
          <w:rFonts w:ascii="宋体" w:eastAsia="宋体" w:hAnsi="宋体" w:cs="宋体" w:hint="eastAsia"/>
        </w:rPr>
        <w:t>分。在每小题给出的</w:t>
      </w:r>
      <w:r>
        <w:rPr>
          <w:rStyle w:val="a4"/>
          <w:rFonts w:ascii="宋体" w:eastAsia="宋体" w:hAnsi="宋体" w:cs="宋体" w:hint="eastAsia"/>
        </w:rPr>
        <w:t>4</w:t>
      </w:r>
      <w:r>
        <w:rPr>
          <w:rStyle w:val="a4"/>
          <w:rFonts w:ascii="宋体" w:eastAsia="宋体" w:hAnsi="宋体" w:cs="宋体" w:hint="eastAsia"/>
        </w:rPr>
        <w:t>个选项中。选出一项最符合题目要求的。</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1.</w:t>
      </w:r>
      <w:r>
        <w:rPr>
          <w:rFonts w:ascii="宋体" w:eastAsia="宋体" w:hAnsi="宋体" w:cs="宋体" w:hint="eastAsia"/>
        </w:rPr>
        <w:t>中国共产党领导人民治理国家的基本方略是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人民民主专政</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多党合作制</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政治协商</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依法治国</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D</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2.</w:t>
      </w:r>
      <w:r>
        <w:rPr>
          <w:rFonts w:ascii="宋体" w:eastAsia="宋体" w:hAnsi="宋体" w:cs="宋体" w:hint="eastAsia"/>
        </w:rPr>
        <w:t>党的十五大明确提出党在社会主义初级阶段的</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基本理论</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基本纲领</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基本路线</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基本方针</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B</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3.</w:t>
      </w:r>
      <w:r>
        <w:rPr>
          <w:rFonts w:ascii="宋体" w:eastAsia="宋体" w:hAnsi="宋体" w:cs="宋体" w:hint="eastAsia"/>
        </w:rPr>
        <w:t>人类全部社会关系中</w:t>
      </w:r>
      <w:proofErr w:type="gramStart"/>
      <w:r>
        <w:rPr>
          <w:rFonts w:ascii="宋体" w:eastAsia="宋体" w:hAnsi="宋体" w:cs="宋体" w:hint="eastAsia"/>
        </w:rPr>
        <w:t>最</w:t>
      </w:r>
      <w:proofErr w:type="gramEnd"/>
      <w:r>
        <w:rPr>
          <w:rFonts w:ascii="宋体" w:eastAsia="宋体" w:hAnsi="宋体" w:cs="宋体" w:hint="eastAsia"/>
        </w:rPr>
        <w:t>基础的关系是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文化关系</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政治关系</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思想关系</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生产关系</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D</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4.</w:t>
      </w:r>
      <w:r>
        <w:rPr>
          <w:rFonts w:ascii="宋体" w:eastAsia="宋体" w:hAnsi="宋体" w:cs="宋体" w:hint="eastAsia"/>
        </w:rPr>
        <w:t>新民主主义革命开始的标志是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新文化运动</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五四运动</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中共一大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lastRenderedPageBreak/>
        <w:t>D.</w:t>
      </w:r>
      <w:r>
        <w:rPr>
          <w:rFonts w:ascii="宋体" w:eastAsia="宋体" w:hAnsi="宋体" w:cs="宋体" w:hint="eastAsia"/>
        </w:rPr>
        <w:t>中共二大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B</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5.</w:t>
      </w:r>
      <w:r>
        <w:rPr>
          <w:rFonts w:ascii="宋体" w:eastAsia="宋体" w:hAnsi="宋体" w:cs="宋体" w:hint="eastAsia"/>
        </w:rPr>
        <w:t>马克思主义活的灵魂是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辩证唯物史观</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唯物辩证法</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辩证否定观</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具体问题具体分析</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D</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6.</w:t>
      </w:r>
      <w:r>
        <w:rPr>
          <w:rFonts w:ascii="宋体" w:eastAsia="宋体" w:hAnsi="宋体" w:cs="宋体" w:hint="eastAsia"/>
        </w:rPr>
        <w:t>作为历史唯物主义范畴，人民群众是指</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除领导人以外的普通百姓</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全体劳动者</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推动历史发展的绝大多数社会成员</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被剥削与被压迫的阶级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C</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7.</w:t>
      </w:r>
      <w:r>
        <w:rPr>
          <w:rFonts w:ascii="宋体" w:eastAsia="宋体" w:hAnsi="宋体" w:cs="宋体" w:hint="eastAsia"/>
        </w:rPr>
        <w:t>毛泽东思想得到多方面发展而达到成熟是在</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国民革命时期</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土地革命时期</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土地革命战争后期和抗日战争时期</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解放战争时期</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C</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8.</w:t>
      </w:r>
      <w:r>
        <w:rPr>
          <w:rFonts w:ascii="宋体" w:eastAsia="宋体" w:hAnsi="宋体" w:cs="宋体" w:hint="eastAsia"/>
        </w:rPr>
        <w:t>价值规律是在商品交换中通过价格围绕价值上下浮动表现出来的。这说明</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必然性通过偶然性为自己开辟道路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必然性可以转化为偶然性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偶然性的背后隐藏着必然性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必然性和偶然性相互渗透</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A</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lastRenderedPageBreak/>
        <w:t>9.</w:t>
      </w:r>
      <w:r>
        <w:rPr>
          <w:rFonts w:ascii="宋体" w:eastAsia="宋体" w:hAnsi="宋体" w:cs="宋体" w:hint="eastAsia"/>
        </w:rPr>
        <w:t>毛泽东思想的精髓是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实事求是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群众路线</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独立自主</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解放思想</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A</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10.</w:t>
      </w:r>
      <w:r>
        <w:rPr>
          <w:rFonts w:ascii="宋体" w:eastAsia="宋体" w:hAnsi="宋体" w:cs="宋体" w:hint="eastAsia"/>
        </w:rPr>
        <w:t>唯物辩证法认为，发展的实质是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事物由不完善到比较完善的变化</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事物的质变和飞跃</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事物总的量变过程中的部分质变</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新事物的产生和旧事物的灭亡</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D</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11.</w:t>
      </w:r>
      <w:r>
        <w:rPr>
          <w:rFonts w:ascii="宋体" w:eastAsia="宋体" w:hAnsi="宋体" w:cs="宋体" w:hint="eastAsia"/>
        </w:rPr>
        <w:t>真理没有阶级性，在真理面前人人平等。这是因为</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真理与人的阶级地位毫无关系</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真理中包含着不依赖于人的客观内容</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真理是一种永恒不变的客观精神</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真理是任何人都可利用的</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B</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12.</w:t>
      </w:r>
      <w:r>
        <w:rPr>
          <w:rFonts w:ascii="宋体" w:eastAsia="宋体" w:hAnsi="宋体" w:cs="宋体" w:hint="eastAsia"/>
        </w:rPr>
        <w:t>中共八大提出的我国经济建设的方针是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鼓足干劲，力争上游，多快好省地建设社会主义</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既反保守，又反冒进，在综合平衡中稳步前进</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调整、巩固、充实、提高</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调动一切积极因素建设社会主义</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B</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13.</w:t>
      </w:r>
      <w:r>
        <w:rPr>
          <w:rFonts w:ascii="宋体" w:eastAsia="宋体" w:hAnsi="宋体" w:cs="宋体" w:hint="eastAsia"/>
        </w:rPr>
        <w:t>区分量变和质变的根本标志是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事物变化范围的大小</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lastRenderedPageBreak/>
        <w:t>B.</w:t>
      </w:r>
      <w:r>
        <w:rPr>
          <w:rFonts w:ascii="宋体" w:eastAsia="宋体" w:hAnsi="宋体" w:cs="宋体" w:hint="eastAsia"/>
        </w:rPr>
        <w:t>事物是否发生了显著的变化</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事物的变化是否超出了度的范围</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事物变化持续时间的长短</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C</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14.</w:t>
      </w:r>
      <w:r>
        <w:rPr>
          <w:rFonts w:ascii="宋体" w:eastAsia="宋体" w:hAnsi="宋体" w:cs="宋体" w:hint="eastAsia"/>
        </w:rPr>
        <w:t>抽象的可能性是指</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永远不能实现的东西</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实质上是一种不可能性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在现实中有充分根据的东西</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在现实中缺乏充分根据，当前条件下不能实现的东西</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D</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15.</w:t>
      </w:r>
      <w:r>
        <w:rPr>
          <w:rFonts w:ascii="宋体" w:eastAsia="宋体" w:hAnsi="宋体" w:cs="宋体" w:hint="eastAsia"/>
        </w:rPr>
        <w:t>中共七届三中全会确定的国民经济恢复时期的中心任务是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消灭国民党残余势力</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新解放区土改的完成</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统一全国财经工作</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争取国家财政经济状况的基本好转</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D</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16.</w:t>
      </w:r>
      <w:r>
        <w:rPr>
          <w:rFonts w:ascii="宋体" w:eastAsia="宋体" w:hAnsi="宋体" w:cs="宋体" w:hint="eastAsia"/>
        </w:rPr>
        <w:t>在现代生产力诸要素中起着第一位作用的要素是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科学技术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劳动者</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劳动工具</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劳动对象</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A</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17.</w:t>
      </w:r>
      <w:r>
        <w:rPr>
          <w:rFonts w:ascii="宋体" w:eastAsia="宋体" w:hAnsi="宋体" w:cs="宋体" w:hint="eastAsia"/>
        </w:rPr>
        <w:t>邓小平明确指出，社会主义的根本任务是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建成社会主义社会</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解放生产力</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发展生产力</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lastRenderedPageBreak/>
        <w:t>D.</w:t>
      </w:r>
      <w:r>
        <w:rPr>
          <w:rFonts w:ascii="宋体" w:eastAsia="宋体" w:hAnsi="宋体" w:cs="宋体" w:hint="eastAsia"/>
        </w:rPr>
        <w:t>向共产主义过渡</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C</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18.</w:t>
      </w:r>
      <w:r>
        <w:rPr>
          <w:rFonts w:ascii="宋体" w:eastAsia="宋体" w:hAnsi="宋体" w:cs="宋体" w:hint="eastAsia"/>
        </w:rPr>
        <w:t>邓小平理论基本形成的标志是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党的十四大对建设中国特色社会主义理论的概括</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党的社会主义初级阶段理论的提出</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解放思想、实事求是的思想路线的提出</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党的社会主义初级阶段基本路线的提出</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A</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19.</w:t>
      </w:r>
      <w:r>
        <w:rPr>
          <w:rFonts w:ascii="宋体" w:eastAsia="宋体" w:hAnsi="宋体" w:cs="宋体" w:hint="eastAsia"/>
        </w:rPr>
        <w:t>第一次提出“建设有中国特色的社会主义</w:t>
      </w:r>
      <w:r>
        <w:rPr>
          <w:rFonts w:ascii="宋体" w:eastAsia="宋体" w:hAnsi="宋体" w:cs="宋体" w:hint="eastAsia"/>
        </w:rPr>
        <w:t>(</w:t>
      </w:r>
      <w:r>
        <w:rPr>
          <w:rFonts w:ascii="宋体" w:eastAsia="宋体" w:hAnsi="宋体" w:cs="宋体" w:hint="eastAsia"/>
        </w:rPr>
        <w:t>现称建设中国特色的社会主义</w:t>
      </w:r>
      <w:r>
        <w:rPr>
          <w:rFonts w:ascii="宋体" w:eastAsia="宋体" w:hAnsi="宋体" w:cs="宋体" w:hint="eastAsia"/>
        </w:rPr>
        <w:t>)</w:t>
      </w:r>
      <w:r>
        <w:rPr>
          <w:rFonts w:ascii="宋体" w:eastAsia="宋体" w:hAnsi="宋体" w:cs="宋体" w:hint="eastAsia"/>
        </w:rPr>
        <w:t>理论”这一概念是在党的</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十一届三中全会</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十二大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十三大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十四大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D</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20.</w:t>
      </w:r>
      <w:r>
        <w:rPr>
          <w:rFonts w:ascii="宋体" w:eastAsia="宋体" w:hAnsi="宋体" w:cs="宋体" w:hint="eastAsia"/>
        </w:rPr>
        <w:t>社会主义改革的性质是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社会主义根本制度的改革</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原有体制的修补</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社会主义制度的自我完善和发展</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社会主义制度的变革</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C</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21.</w:t>
      </w:r>
      <w:r>
        <w:rPr>
          <w:rFonts w:ascii="宋体" w:eastAsia="宋体" w:hAnsi="宋体" w:cs="宋体" w:hint="eastAsia"/>
        </w:rPr>
        <w:t>毛泽东明确提出马克思主义必须中国化是在</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A.1921</w:t>
      </w:r>
      <w:r>
        <w:rPr>
          <w:rFonts w:ascii="宋体" w:eastAsia="宋体" w:hAnsi="宋体" w:cs="宋体" w:hint="eastAsia"/>
        </w:rPr>
        <w:t>年</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B.1927</w:t>
      </w:r>
      <w:r>
        <w:rPr>
          <w:rFonts w:ascii="宋体" w:eastAsia="宋体" w:hAnsi="宋体" w:cs="宋体" w:hint="eastAsia"/>
        </w:rPr>
        <w:t>年</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C.1938</w:t>
      </w:r>
      <w:r>
        <w:rPr>
          <w:rFonts w:ascii="宋体" w:eastAsia="宋体" w:hAnsi="宋体" w:cs="宋体" w:hint="eastAsia"/>
        </w:rPr>
        <w:t>年</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D.1949</w:t>
      </w:r>
      <w:r>
        <w:rPr>
          <w:rFonts w:ascii="宋体" w:eastAsia="宋体" w:hAnsi="宋体" w:cs="宋体" w:hint="eastAsia"/>
        </w:rPr>
        <w:t>年</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lastRenderedPageBreak/>
        <w:t>答案：</w:t>
      </w:r>
      <w:r>
        <w:rPr>
          <w:rFonts w:ascii="宋体" w:eastAsia="宋体" w:hAnsi="宋体" w:cs="宋体" w:hint="eastAsia"/>
        </w:rPr>
        <w:t>C</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22.</w:t>
      </w:r>
      <w:r>
        <w:rPr>
          <w:rFonts w:ascii="宋体" w:eastAsia="宋体" w:hAnsi="宋体" w:cs="宋体" w:hint="eastAsia"/>
        </w:rPr>
        <w:t>“以后要非常注意军事，须知政权是由枪杆子取得的”，毛泽东提出这一论断是在</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中共五大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中共湘赣边一大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中共八七会议</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中共六大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C</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23.</w:t>
      </w:r>
      <w:r>
        <w:rPr>
          <w:rFonts w:ascii="宋体" w:eastAsia="宋体" w:hAnsi="宋体" w:cs="宋体" w:hint="eastAsia"/>
        </w:rPr>
        <w:t>“怎样建设社会主义”的核心问题是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社会主义发展道路问题</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社会主义根本任务问题</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社会主义发展战略问题</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社会主义发展阶段问题</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D</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24.</w:t>
      </w:r>
      <w:r>
        <w:rPr>
          <w:rFonts w:ascii="宋体" w:eastAsia="宋体" w:hAnsi="宋体" w:cs="宋体" w:hint="eastAsia"/>
        </w:rPr>
        <w:t>哲学的基本问题是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生产力和生产关系的关系问题</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思维和存在的关系问题</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政治和经济的关系问题</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理论和实践的关系问题</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B</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25.</w:t>
      </w:r>
      <w:r>
        <w:rPr>
          <w:rFonts w:ascii="宋体" w:eastAsia="宋体" w:hAnsi="宋体" w:cs="宋体" w:hint="eastAsia"/>
        </w:rPr>
        <w:t>邓小平提出“社会主义本质”的科学论断，是在</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十一届三中全会</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党的十三大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C.1992</w:t>
      </w:r>
      <w:r>
        <w:rPr>
          <w:rFonts w:ascii="宋体" w:eastAsia="宋体" w:hAnsi="宋体" w:cs="宋体" w:hint="eastAsia"/>
        </w:rPr>
        <w:t>年南方谈话</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党的十四大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C</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lastRenderedPageBreak/>
        <w:t>26.</w:t>
      </w:r>
      <w:r>
        <w:rPr>
          <w:rFonts w:ascii="宋体" w:eastAsia="宋体" w:hAnsi="宋体" w:cs="宋体" w:hint="eastAsia"/>
        </w:rPr>
        <w:t>爱因斯坦说：“哲学可以被认为是全部科学之母。”这说明</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哲学是对具体科学的概括和总结</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哲学是具体科学的基础和根据</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哲学对具体科学的研究有指导作用</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哲学是具体科学的总和</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A</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27.</w:t>
      </w:r>
      <w:r>
        <w:rPr>
          <w:rFonts w:ascii="宋体" w:eastAsia="宋体" w:hAnsi="宋体" w:cs="宋体" w:hint="eastAsia"/>
        </w:rPr>
        <w:t>毛泽东第一次明确提出马克思主义“必须同我国的实际情况相结合”这一原则的著作是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《中国社会各阶级的分析》</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《反对本本主义》</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《新民主主义论》</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《改造我们的学习》</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B</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28.</w:t>
      </w:r>
      <w:r>
        <w:rPr>
          <w:rFonts w:ascii="宋体" w:eastAsia="宋体" w:hAnsi="宋体" w:cs="宋体" w:hint="eastAsia"/>
        </w:rPr>
        <w:t>时间的一维性是指它的</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可逆性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不可逆性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无限性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持续性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B</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29.</w:t>
      </w:r>
      <w:r>
        <w:rPr>
          <w:rFonts w:ascii="宋体" w:eastAsia="宋体" w:hAnsi="宋体" w:cs="宋体" w:hint="eastAsia"/>
        </w:rPr>
        <w:t>邓小平指出，中国目前最大的实际是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人口多、底子薄、劳动者文化水平低</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人均资源占有量低</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正处于并将长期处于社会主义初级阶段</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没有实现工业化，农村人口多</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C</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30.</w:t>
      </w:r>
      <w:r>
        <w:rPr>
          <w:rFonts w:ascii="宋体" w:eastAsia="宋体" w:hAnsi="宋体" w:cs="宋体" w:hint="eastAsia"/>
        </w:rPr>
        <w:t>历史的客体特指</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lastRenderedPageBreak/>
        <w:t>A.</w:t>
      </w:r>
      <w:r>
        <w:rPr>
          <w:rFonts w:ascii="宋体" w:eastAsia="宋体" w:hAnsi="宋体" w:cs="宋体" w:hint="eastAsia"/>
        </w:rPr>
        <w:t>社会的物质财富</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社会的精神财富</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社会变革</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历史主体实践活动所指向的一切事物</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D</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31.</w:t>
      </w:r>
      <w:r>
        <w:rPr>
          <w:rFonts w:ascii="宋体" w:eastAsia="宋体" w:hAnsi="宋体" w:cs="宋体" w:hint="eastAsia"/>
        </w:rPr>
        <w:t>生产资料所有制的实现形式是指</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资本的组织形式和经营方式</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产权制度和管理制度</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运行方式和经营机制</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调节制度和决策体系</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A</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32.</w:t>
      </w:r>
      <w:r>
        <w:rPr>
          <w:rFonts w:ascii="宋体" w:eastAsia="宋体" w:hAnsi="宋体" w:cs="宋体" w:hint="eastAsia"/>
        </w:rPr>
        <w:t>新旧民主主义革命的根本区别是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革命的原因不同</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革命的领导阶级不同</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革命的对象不同</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革命的动力不同</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B</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33.</w:t>
      </w:r>
      <w:r>
        <w:rPr>
          <w:rFonts w:ascii="宋体" w:eastAsia="宋体" w:hAnsi="宋体" w:cs="宋体" w:hint="eastAsia"/>
        </w:rPr>
        <w:t>党的十五大提出我国社会主义初级阶段的基本经济制度是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以公有制为主体，多种所有制经济共同发展</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公有制和按劳分配</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以按劳分配为主体，多种分配方式并存</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社会主义市场经济体制</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A</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34.</w:t>
      </w:r>
      <w:r>
        <w:rPr>
          <w:rFonts w:ascii="宋体" w:eastAsia="宋体" w:hAnsi="宋体" w:cs="宋体" w:hint="eastAsia"/>
        </w:rPr>
        <w:t>否认思维和存在的同一性必然导致</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一元论</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可知论</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lastRenderedPageBreak/>
        <w:t>C.</w:t>
      </w:r>
      <w:r>
        <w:rPr>
          <w:rFonts w:ascii="宋体" w:eastAsia="宋体" w:hAnsi="宋体" w:cs="宋体" w:hint="eastAsia"/>
        </w:rPr>
        <w:t>不可知论</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诡辩论</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C</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35.</w:t>
      </w:r>
      <w:r>
        <w:rPr>
          <w:rFonts w:ascii="宋体" w:eastAsia="宋体" w:hAnsi="宋体" w:cs="宋体" w:hint="eastAsia"/>
        </w:rPr>
        <w:t>实行“一国两制”后，台湾特别行政区享有的比其他特别行政区更特殊的权利是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A.</w:t>
      </w:r>
      <w:r>
        <w:rPr>
          <w:rFonts w:ascii="宋体" w:eastAsia="宋体" w:hAnsi="宋体" w:cs="宋体" w:hint="eastAsia"/>
        </w:rPr>
        <w:t>立法权</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B.</w:t>
      </w:r>
      <w:r>
        <w:rPr>
          <w:rFonts w:ascii="宋体" w:eastAsia="宋体" w:hAnsi="宋体" w:cs="宋体" w:hint="eastAsia"/>
        </w:rPr>
        <w:t>独立的司法权和终审权</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C.</w:t>
      </w:r>
      <w:r>
        <w:rPr>
          <w:rFonts w:ascii="宋体" w:eastAsia="宋体" w:hAnsi="宋体" w:cs="宋体" w:hint="eastAsia"/>
        </w:rPr>
        <w:t>行政管辖权</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D.</w:t>
      </w:r>
      <w:r>
        <w:rPr>
          <w:rFonts w:ascii="宋体" w:eastAsia="宋体" w:hAnsi="宋体" w:cs="宋体" w:hint="eastAsia"/>
        </w:rPr>
        <w:t>可以保留自己的军队</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D</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36-40</w:t>
      </w:r>
      <w:r>
        <w:rPr>
          <w:rFonts w:ascii="宋体" w:eastAsia="宋体" w:hAnsi="宋体" w:cs="宋体" w:hint="eastAsia"/>
        </w:rPr>
        <w:t>题为时政试题。成人高考时政试题是</w:t>
      </w:r>
      <w:r>
        <w:rPr>
          <w:rFonts w:ascii="宋体" w:eastAsia="宋体" w:hAnsi="宋体" w:cs="宋体" w:hint="eastAsia"/>
        </w:rPr>
        <w:t>2017</w:t>
      </w:r>
      <w:r>
        <w:rPr>
          <w:rFonts w:ascii="宋体" w:eastAsia="宋体" w:hAnsi="宋体" w:cs="宋体" w:hint="eastAsia"/>
        </w:rPr>
        <w:t>年</w:t>
      </w:r>
      <w:r>
        <w:rPr>
          <w:rFonts w:ascii="宋体" w:eastAsia="宋体" w:hAnsi="宋体" w:cs="宋体" w:hint="eastAsia"/>
        </w:rPr>
        <w:t>7</w:t>
      </w:r>
      <w:r>
        <w:rPr>
          <w:rFonts w:ascii="宋体" w:eastAsia="宋体" w:hAnsi="宋体" w:cs="宋体" w:hint="eastAsia"/>
        </w:rPr>
        <w:t>月到</w:t>
      </w:r>
      <w:r>
        <w:rPr>
          <w:rFonts w:ascii="宋体" w:eastAsia="宋体" w:hAnsi="宋体" w:cs="宋体" w:hint="eastAsia"/>
        </w:rPr>
        <w:t>2018</w:t>
      </w:r>
      <w:r>
        <w:rPr>
          <w:rFonts w:ascii="宋体" w:eastAsia="宋体" w:hAnsi="宋体" w:cs="宋体" w:hint="eastAsia"/>
        </w:rPr>
        <w:t>年</w:t>
      </w:r>
      <w:r>
        <w:rPr>
          <w:rFonts w:ascii="宋体" w:eastAsia="宋体" w:hAnsi="宋体" w:cs="宋体" w:hint="eastAsia"/>
        </w:rPr>
        <w:t>6</w:t>
      </w:r>
      <w:r>
        <w:rPr>
          <w:rFonts w:ascii="宋体" w:eastAsia="宋体" w:hAnsi="宋体" w:cs="宋体" w:hint="eastAsia"/>
        </w:rPr>
        <w:t>月国际国内时政大事。</w:t>
      </w:r>
    </w:p>
    <w:p w:rsidR="006A5786" w:rsidRDefault="00921139">
      <w:pPr>
        <w:pStyle w:val="a3"/>
        <w:widowControl/>
        <w:spacing w:beforeAutospacing="0" w:after="225" w:afterAutospacing="0"/>
        <w:ind w:firstLine="420"/>
        <w:rPr>
          <w:rFonts w:ascii="宋体" w:eastAsia="宋体" w:hAnsi="宋体" w:cs="宋体"/>
        </w:rPr>
      </w:pPr>
      <w:r>
        <w:rPr>
          <w:rStyle w:val="a4"/>
          <w:rFonts w:ascii="宋体" w:eastAsia="宋体" w:hAnsi="宋体" w:cs="宋体" w:hint="eastAsia"/>
        </w:rPr>
        <w:t>二、辨析题：</w:t>
      </w:r>
      <w:r>
        <w:rPr>
          <w:rStyle w:val="a4"/>
          <w:rFonts w:ascii="宋体" w:eastAsia="宋体" w:hAnsi="宋体" w:cs="宋体" w:hint="eastAsia"/>
        </w:rPr>
        <w:t>41</w:t>
      </w:r>
      <w:r>
        <w:rPr>
          <w:rStyle w:val="a4"/>
          <w:rFonts w:ascii="宋体" w:eastAsia="宋体" w:hAnsi="宋体" w:cs="宋体" w:hint="eastAsia"/>
        </w:rPr>
        <w:t>～</w:t>
      </w:r>
      <w:r>
        <w:rPr>
          <w:rStyle w:val="a4"/>
          <w:rFonts w:ascii="宋体" w:eastAsia="宋体" w:hAnsi="宋体" w:cs="宋体" w:hint="eastAsia"/>
        </w:rPr>
        <w:t>42</w:t>
      </w:r>
      <w:r>
        <w:rPr>
          <w:rStyle w:val="a4"/>
          <w:rFonts w:ascii="宋体" w:eastAsia="宋体" w:hAnsi="宋体" w:cs="宋体" w:hint="eastAsia"/>
        </w:rPr>
        <w:t>小题，每小题</w:t>
      </w:r>
      <w:r>
        <w:rPr>
          <w:rStyle w:val="a4"/>
          <w:rFonts w:ascii="宋体" w:eastAsia="宋体" w:hAnsi="宋体" w:cs="宋体" w:hint="eastAsia"/>
        </w:rPr>
        <w:t>l0</w:t>
      </w:r>
      <w:r>
        <w:rPr>
          <w:rStyle w:val="a4"/>
          <w:rFonts w:ascii="宋体" w:eastAsia="宋体" w:hAnsi="宋体" w:cs="宋体" w:hint="eastAsia"/>
        </w:rPr>
        <w:t>分，共</w:t>
      </w:r>
      <w:r>
        <w:rPr>
          <w:rStyle w:val="a4"/>
          <w:rFonts w:ascii="宋体" w:eastAsia="宋体" w:hAnsi="宋体" w:cs="宋体" w:hint="eastAsia"/>
        </w:rPr>
        <w:t>20</w:t>
      </w:r>
      <w:r>
        <w:rPr>
          <w:rStyle w:val="a4"/>
          <w:rFonts w:ascii="宋体" w:eastAsia="宋体" w:hAnsi="宋体" w:cs="宋体" w:hint="eastAsia"/>
        </w:rPr>
        <w:t>分。首先判断正确或错误，然后说明理由。</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41.</w:t>
      </w:r>
      <w:r>
        <w:rPr>
          <w:rFonts w:ascii="宋体" w:eastAsia="宋体" w:hAnsi="宋体" w:cs="宋体" w:hint="eastAsia"/>
        </w:rPr>
        <w:t>“有用就是真理。”</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答案：错误。</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把“有用”等同于真理，否认了真理的客观性和一元性。</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(1)</w:t>
      </w:r>
      <w:r>
        <w:rPr>
          <w:rFonts w:ascii="宋体" w:eastAsia="宋体" w:hAnsi="宋体" w:cs="宋体" w:hint="eastAsia"/>
        </w:rPr>
        <w:t>真理是客观事物的本质及其规律在人们头脑中的正确反映。真理是客观的。所谓真理的客观性，一是指在真理中包含着不依赖于主体的客观内容</w:t>
      </w:r>
      <w:r>
        <w:rPr>
          <w:rFonts w:ascii="宋体" w:eastAsia="宋体" w:hAnsi="宋体" w:cs="宋体" w:hint="eastAsia"/>
        </w:rPr>
        <w:t>;</w:t>
      </w:r>
      <w:r>
        <w:rPr>
          <w:rFonts w:ascii="宋体" w:eastAsia="宋体" w:hAnsi="宋体" w:cs="宋体" w:hint="eastAsia"/>
        </w:rPr>
        <w:t>二是指检验认识真理性的标准——社会实践也是客观的。</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(2)</w:t>
      </w:r>
      <w:r>
        <w:rPr>
          <w:rFonts w:ascii="宋体" w:eastAsia="宋体" w:hAnsi="宋体" w:cs="宋体" w:hint="eastAsia"/>
        </w:rPr>
        <w:t>真理既是客观的，也是一元的。所谓真理的一元性是指在特定条件下对特定对象的正确认识，只能有一个而不能有两个或多个。</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(3)</w:t>
      </w:r>
      <w:r>
        <w:rPr>
          <w:rFonts w:ascii="宋体" w:eastAsia="宋体" w:hAnsi="宋体" w:cs="宋体" w:hint="eastAsia"/>
        </w:rPr>
        <w:t>真理是有用的，但不是对人有用的东西都是真理。实用主义的真理观是主观真理论和真理多元论。</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42.</w:t>
      </w:r>
      <w:r>
        <w:rPr>
          <w:rFonts w:ascii="宋体" w:eastAsia="宋体" w:hAnsi="宋体" w:cs="宋体" w:hint="eastAsia"/>
        </w:rPr>
        <w:t>人民代表大会是我国人民民主专政的最好组织形式。</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答案：正确。</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人民代表大会制度是我国的根本政治制度，是我国</w:t>
      </w:r>
      <w:r>
        <w:rPr>
          <w:rFonts w:ascii="宋体" w:eastAsia="宋体" w:hAnsi="宋体" w:cs="宋体" w:hint="eastAsia"/>
        </w:rPr>
        <w:t>人民民主专政的最适当的组织形式，亦即政体，是中国共产党根据马克思主义的国家原理和无产阶级专政的历史经验，与我国人民革命斗争和革命根据地政权建设经验相结合的一个创造。它是人民民主专政最好的组织形式，体现在：</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lastRenderedPageBreak/>
        <w:t>(1)</w:t>
      </w:r>
      <w:r>
        <w:rPr>
          <w:rFonts w:ascii="宋体" w:eastAsia="宋体" w:hAnsi="宋体" w:cs="宋体" w:hint="eastAsia"/>
        </w:rPr>
        <w:t>它全面、直接反映了我国人民当家作主，国家的一切权力属于人民的本质，采用了民主集中制的政权组织形式，组织全体人民建设新社会，摒弃了独裁制度和西方议会制与我国人民民主专政国体不相适应的弊病。</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(2)</w:t>
      </w:r>
      <w:r>
        <w:rPr>
          <w:rFonts w:ascii="宋体" w:eastAsia="宋体" w:hAnsi="宋体" w:cs="宋体" w:hint="eastAsia"/>
        </w:rPr>
        <w:t>它决定了我国的其他制度和社会生活的各个方面。</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(3)</w:t>
      </w:r>
      <w:r>
        <w:rPr>
          <w:rFonts w:ascii="宋体" w:eastAsia="宋体" w:hAnsi="宋体" w:cs="宋体" w:hint="eastAsia"/>
        </w:rPr>
        <w:t>它是实现社会主义民主的基本形式，是人民管理自己国家的最好的政治组织形式。</w:t>
      </w:r>
    </w:p>
    <w:p w:rsidR="006A5786" w:rsidRDefault="00921139">
      <w:pPr>
        <w:pStyle w:val="a3"/>
        <w:widowControl/>
        <w:spacing w:beforeAutospacing="0" w:after="225" w:afterAutospacing="0"/>
        <w:ind w:firstLine="420"/>
        <w:rPr>
          <w:rFonts w:ascii="宋体" w:eastAsia="宋体" w:hAnsi="宋体" w:cs="宋体"/>
        </w:rPr>
      </w:pPr>
      <w:r>
        <w:rPr>
          <w:rStyle w:val="a4"/>
          <w:rFonts w:ascii="宋体" w:eastAsia="宋体" w:hAnsi="宋体" w:cs="宋体" w:hint="eastAsia"/>
        </w:rPr>
        <w:t>三、简答题：</w:t>
      </w:r>
      <w:r>
        <w:rPr>
          <w:rStyle w:val="a4"/>
          <w:rFonts w:ascii="宋体" w:eastAsia="宋体" w:hAnsi="宋体" w:cs="宋体" w:hint="eastAsia"/>
        </w:rPr>
        <w:t>43</w:t>
      </w:r>
      <w:r>
        <w:rPr>
          <w:rStyle w:val="a4"/>
          <w:rFonts w:ascii="宋体" w:eastAsia="宋体" w:hAnsi="宋体" w:cs="宋体" w:hint="eastAsia"/>
        </w:rPr>
        <w:t>～</w:t>
      </w:r>
      <w:r>
        <w:rPr>
          <w:rStyle w:val="a4"/>
          <w:rFonts w:ascii="宋体" w:eastAsia="宋体" w:hAnsi="宋体" w:cs="宋体" w:hint="eastAsia"/>
        </w:rPr>
        <w:t>45</w:t>
      </w:r>
      <w:r>
        <w:rPr>
          <w:rStyle w:val="a4"/>
          <w:rFonts w:ascii="宋体" w:eastAsia="宋体" w:hAnsi="宋体" w:cs="宋体" w:hint="eastAsia"/>
        </w:rPr>
        <w:t>小题，每小题</w:t>
      </w:r>
      <w:r>
        <w:rPr>
          <w:rStyle w:val="a4"/>
          <w:rFonts w:ascii="宋体" w:eastAsia="宋体" w:hAnsi="宋体" w:cs="宋体" w:hint="eastAsia"/>
        </w:rPr>
        <w:t>l0</w:t>
      </w:r>
      <w:r>
        <w:rPr>
          <w:rStyle w:val="a4"/>
          <w:rFonts w:ascii="宋体" w:eastAsia="宋体" w:hAnsi="宋体" w:cs="宋体" w:hint="eastAsia"/>
        </w:rPr>
        <w:t>分，共</w:t>
      </w:r>
      <w:r>
        <w:rPr>
          <w:rStyle w:val="a4"/>
          <w:rFonts w:ascii="宋体" w:eastAsia="宋体" w:hAnsi="宋体" w:cs="宋体" w:hint="eastAsia"/>
        </w:rPr>
        <w:t>30</w:t>
      </w:r>
      <w:r>
        <w:rPr>
          <w:rStyle w:val="a4"/>
          <w:rFonts w:ascii="宋体" w:eastAsia="宋体" w:hAnsi="宋体" w:cs="宋体" w:hint="eastAsia"/>
        </w:rPr>
        <w:t>分。</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43.</w:t>
      </w:r>
      <w:proofErr w:type="gramStart"/>
      <w:r>
        <w:rPr>
          <w:rFonts w:ascii="宋体" w:eastAsia="宋体" w:hAnsi="宋体" w:cs="宋体" w:hint="eastAsia"/>
        </w:rPr>
        <w:t>简述党</w:t>
      </w:r>
      <w:proofErr w:type="gramEnd"/>
      <w:r>
        <w:rPr>
          <w:rFonts w:ascii="宋体" w:eastAsia="宋体" w:hAnsi="宋体" w:cs="宋体" w:hint="eastAsia"/>
        </w:rPr>
        <w:t>在过渡时期的总路线。</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(1)1953</w:t>
      </w:r>
      <w:r>
        <w:rPr>
          <w:rFonts w:ascii="宋体" w:eastAsia="宋体" w:hAnsi="宋体" w:cs="宋体" w:hint="eastAsia"/>
        </w:rPr>
        <w:t>年，党中央正式提出并完整</w:t>
      </w:r>
      <w:proofErr w:type="gramStart"/>
      <w:r>
        <w:rPr>
          <w:rFonts w:ascii="宋体" w:eastAsia="宋体" w:hAnsi="宋体" w:cs="宋体" w:hint="eastAsia"/>
        </w:rPr>
        <w:t>表述党</w:t>
      </w:r>
      <w:proofErr w:type="gramEnd"/>
      <w:r>
        <w:rPr>
          <w:rFonts w:ascii="宋体" w:eastAsia="宋体" w:hAnsi="宋体" w:cs="宋体" w:hint="eastAsia"/>
        </w:rPr>
        <w:t>在过渡时期总路线的基本内容，即从中华人民共和国成立，到社会主义改造基本完成，这是一个过渡时期，党在这个过渡时期的总路线和总任务，是要在一个相当长的时期内，逐步实现国家的工业化，逐步实现国家对农业、手工业和资本主义工商业的社会主义改造。</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(2)</w:t>
      </w:r>
      <w:r>
        <w:rPr>
          <w:rFonts w:ascii="宋体" w:eastAsia="宋体" w:hAnsi="宋体" w:cs="宋体" w:hint="eastAsia"/>
        </w:rPr>
        <w:t>党在过渡时期的总路线，是以“一化三改”为核心内容的总</w:t>
      </w:r>
      <w:r>
        <w:rPr>
          <w:rFonts w:ascii="宋体" w:eastAsia="宋体" w:hAnsi="宋体" w:cs="宋体" w:hint="eastAsia"/>
        </w:rPr>
        <w:t>路线，包括两方面的内容。一是逐步实现社会主义工业化，这是总路线的主体</w:t>
      </w:r>
      <w:r>
        <w:rPr>
          <w:rFonts w:ascii="宋体" w:eastAsia="宋体" w:hAnsi="宋体" w:cs="宋体" w:hint="eastAsia"/>
        </w:rPr>
        <w:t>;</w:t>
      </w:r>
      <w:r>
        <w:rPr>
          <w:rFonts w:ascii="宋体" w:eastAsia="宋体" w:hAnsi="宋体" w:cs="宋体" w:hint="eastAsia"/>
        </w:rPr>
        <w:t>一是逐步实现对农业、手工业和资本主义工商业的社会主义改造，这是总路线的两翼。：</w:t>
      </w:r>
      <w:proofErr w:type="gramStart"/>
      <w:r>
        <w:rPr>
          <w:rFonts w:ascii="宋体" w:eastAsia="宋体" w:hAnsi="宋体" w:cs="宋体" w:hint="eastAsia"/>
        </w:rPr>
        <w:t>亡业化</w:t>
      </w:r>
      <w:proofErr w:type="gramEnd"/>
      <w:r>
        <w:rPr>
          <w:rFonts w:ascii="宋体" w:eastAsia="宋体" w:hAnsi="宋体" w:cs="宋体" w:hint="eastAsia"/>
        </w:rPr>
        <w:t>是社会主义改造的基础和目的</w:t>
      </w:r>
      <w:r>
        <w:rPr>
          <w:rFonts w:ascii="宋体" w:eastAsia="宋体" w:hAnsi="宋体" w:cs="宋体" w:hint="eastAsia"/>
        </w:rPr>
        <w:t>;</w:t>
      </w:r>
      <w:r>
        <w:rPr>
          <w:rFonts w:ascii="宋体" w:eastAsia="宋体" w:hAnsi="宋体" w:cs="宋体" w:hint="eastAsia"/>
        </w:rPr>
        <w:t>社会主义改造是工业化不可缺少的条件和手段。这两方面互相联系、互相促进、互相制约，体现了发展生产力和变革生产关系的有机统一，是一条社会主义建设和社会主义改造同时并举的路线。</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(3)</w:t>
      </w:r>
      <w:r>
        <w:rPr>
          <w:rFonts w:ascii="宋体" w:eastAsia="宋体" w:hAnsi="宋体" w:cs="宋体" w:hint="eastAsia"/>
        </w:rPr>
        <w:t>过渡时期总路线的提出，反映了中国人民要求走社会主义道路，迅速发展国民经济，尽快变农业国为工业国，摆脱贫困，消灭剥削制度的强烈愿望，因此得到了全国人民的热</w:t>
      </w:r>
      <w:r>
        <w:rPr>
          <w:rFonts w:ascii="宋体" w:eastAsia="宋体" w:hAnsi="宋体" w:cs="宋体" w:hint="eastAsia"/>
        </w:rPr>
        <w:t>烈拥护。同时，这一总路线，也集中反映了以毛泽东为代表的中国共产党人探索中国社会发展和开创中国社会主义道路的创造性贡献，是毛泽东思想的重要内容。</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44.</w:t>
      </w:r>
      <w:r>
        <w:rPr>
          <w:rFonts w:ascii="宋体" w:eastAsia="宋体" w:hAnsi="宋体" w:cs="宋体" w:hint="eastAsia"/>
        </w:rPr>
        <w:t>简述辩证的否定观与形而上学否定观的区别，并说明应当怎样正确对待我国的文化遗产和外国文化。</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(1)</w:t>
      </w:r>
      <w:r>
        <w:rPr>
          <w:rFonts w:ascii="宋体" w:eastAsia="宋体" w:hAnsi="宋体" w:cs="宋体" w:hint="eastAsia"/>
        </w:rPr>
        <w:t>辩证的否定观和形而上学否定观的区别有：</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①辩证的否定观认为，由于内在的矛盾性，一切事物都是通过扬弃自身而发展的，因而否定是事物的自我否定</w:t>
      </w:r>
      <w:r>
        <w:rPr>
          <w:rFonts w:ascii="宋体" w:eastAsia="宋体" w:hAnsi="宋体" w:cs="宋体" w:hint="eastAsia"/>
        </w:rPr>
        <w:t>;</w:t>
      </w:r>
      <w:r>
        <w:rPr>
          <w:rFonts w:ascii="宋体" w:eastAsia="宋体" w:hAnsi="宋体" w:cs="宋体" w:hint="eastAsia"/>
        </w:rPr>
        <w:t>形而上学否定观则否认事物自身的矛盾性，因而把否定看作是外力否定。</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②辩证的否定是发展环节和联系环节的统一，是扬弃，是既克服</w:t>
      </w:r>
      <w:r>
        <w:rPr>
          <w:rFonts w:ascii="宋体" w:eastAsia="宋体" w:hAnsi="宋体" w:cs="宋体" w:hint="eastAsia"/>
        </w:rPr>
        <w:t>又保留</w:t>
      </w:r>
      <w:r>
        <w:rPr>
          <w:rFonts w:ascii="宋体" w:eastAsia="宋体" w:hAnsi="宋体" w:cs="宋体" w:hint="eastAsia"/>
        </w:rPr>
        <w:t>;</w:t>
      </w:r>
      <w:r>
        <w:rPr>
          <w:rFonts w:ascii="宋体" w:eastAsia="宋体" w:hAnsi="宋体" w:cs="宋体" w:hint="eastAsia"/>
        </w:rPr>
        <w:t>形而上学否定观则把否定看作是发展和联系的中断，是对原有事物的彻底抛弃、简单消灭，是绝对否定。</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③辩证的否定观认为，任何事物都是肯定方面和否定方面的对立统一，因而对于任何事物都应坚持肯定是包含否定的肯定，否定是包含肯定的否定</w:t>
      </w:r>
      <w:r>
        <w:rPr>
          <w:rFonts w:ascii="宋体" w:eastAsia="宋体" w:hAnsi="宋体" w:cs="宋体" w:hint="eastAsia"/>
        </w:rPr>
        <w:t>;</w:t>
      </w:r>
      <w:r>
        <w:rPr>
          <w:rFonts w:ascii="宋体" w:eastAsia="宋体" w:hAnsi="宋体" w:cs="宋体" w:hint="eastAsia"/>
        </w:rPr>
        <w:t>形而上学否定观则否认客观事物自身是肯定和否定的对立统一，因而孤立地绝对地看待肯定和否定，认为肯定就是肯定一切，否定就是否定一切。</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lastRenderedPageBreak/>
        <w:t>(2)</w:t>
      </w:r>
      <w:r>
        <w:rPr>
          <w:rFonts w:ascii="宋体" w:eastAsia="宋体" w:hAnsi="宋体" w:cs="宋体" w:hint="eastAsia"/>
        </w:rPr>
        <w:t>坚持辩证的否定观，反对形而上学的否定观，具有重要的意义。</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①对待我国的历史文化遗产，要采取批判继承的态度，剔除其封建主义的糟粕，吸取其民族的精华</w:t>
      </w:r>
      <w:r>
        <w:rPr>
          <w:rFonts w:ascii="宋体" w:eastAsia="宋体" w:hAnsi="宋体" w:cs="宋体" w:hint="eastAsia"/>
        </w:rPr>
        <w:t>，做到“古为今用”，“推陈出新”。为此，必须反对全盘否定传统文化的历史虚无主义，同时也要反对全盘肯定传统文化的复古主义。</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②对待外国文化，要采取有分析、有选择、有批判地借鉴和吸收的态度。在对外开放中，要积极吸收外国文化中一切优秀的成果，又要批判和抵制外国资产阶级文化中腐朽的、没落的东西。为此，必须反对闭关自守、盲目排外的狭隘民族主义，同时也要反对崇洋媚外、全盘西化的错误倾向。</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45.</w:t>
      </w:r>
      <w:r>
        <w:rPr>
          <w:rFonts w:ascii="宋体" w:eastAsia="宋体" w:hAnsi="宋体" w:cs="宋体" w:hint="eastAsia"/>
        </w:rPr>
        <w:t>简述生产力和生产关系的辩证关系。</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(1)</w:t>
      </w:r>
      <w:r>
        <w:rPr>
          <w:rFonts w:ascii="宋体" w:eastAsia="宋体" w:hAnsi="宋体" w:cs="宋体" w:hint="eastAsia"/>
        </w:rPr>
        <w:t>在生产方式的矛盾统一体中，生产力决定生产关系，生产关系对生产力具有反作用，二者之间存在着自始至终的矛盾运动。</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(2)</w:t>
      </w:r>
      <w:r>
        <w:rPr>
          <w:rFonts w:ascii="宋体" w:eastAsia="宋体" w:hAnsi="宋体" w:cs="宋体" w:hint="eastAsia"/>
        </w:rPr>
        <w:t>生产力决定生产关系表现在：生产力的性质和水平决定生产关系的性质和形式</w:t>
      </w:r>
      <w:r>
        <w:rPr>
          <w:rFonts w:ascii="宋体" w:eastAsia="宋体" w:hAnsi="宋体" w:cs="宋体" w:hint="eastAsia"/>
        </w:rPr>
        <w:t>;</w:t>
      </w:r>
      <w:r>
        <w:rPr>
          <w:rFonts w:ascii="宋体" w:eastAsia="宋体" w:hAnsi="宋体" w:cs="宋体" w:hint="eastAsia"/>
        </w:rPr>
        <w:t>生产力的发展决定生产关系的变革。</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(3)</w:t>
      </w:r>
      <w:r>
        <w:rPr>
          <w:rFonts w:ascii="宋体" w:eastAsia="宋体" w:hAnsi="宋体" w:cs="宋体" w:hint="eastAsia"/>
        </w:rPr>
        <w:t>生产关系对生产力的反作用表现在：生产关系适合于生产力的状况，则促进生产力的发展</w:t>
      </w:r>
      <w:r>
        <w:rPr>
          <w:rFonts w:ascii="宋体" w:eastAsia="宋体" w:hAnsi="宋体" w:cs="宋体" w:hint="eastAsia"/>
        </w:rPr>
        <w:t>;</w:t>
      </w:r>
      <w:r>
        <w:rPr>
          <w:rFonts w:ascii="宋体" w:eastAsia="宋体" w:hAnsi="宋体" w:cs="宋体" w:hint="eastAsia"/>
        </w:rPr>
        <w:t>生产关系</w:t>
      </w:r>
      <w:proofErr w:type="gramStart"/>
      <w:r>
        <w:rPr>
          <w:rFonts w:ascii="宋体" w:eastAsia="宋体" w:hAnsi="宋体" w:cs="宋体" w:hint="eastAsia"/>
        </w:rPr>
        <w:t>不</w:t>
      </w:r>
      <w:proofErr w:type="gramEnd"/>
      <w:r>
        <w:rPr>
          <w:rFonts w:ascii="宋体" w:eastAsia="宋体" w:hAnsi="宋体" w:cs="宋体" w:hint="eastAsia"/>
        </w:rPr>
        <w:t>适合于生产力的状况，则阻碍生产力的发展。</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(4)</w:t>
      </w:r>
      <w:r>
        <w:rPr>
          <w:rFonts w:ascii="宋体" w:eastAsia="宋体" w:hAnsi="宋体" w:cs="宋体" w:hint="eastAsia"/>
        </w:rPr>
        <w:t>生产力与生产关系的相互作用，构成了生产方式的矛盾运动。其中，生产力是生产方式的内容方面，是活跃易变的</w:t>
      </w:r>
      <w:r>
        <w:rPr>
          <w:rFonts w:ascii="宋体" w:eastAsia="宋体" w:hAnsi="宋体" w:cs="宋体" w:hint="eastAsia"/>
        </w:rPr>
        <w:t>;</w:t>
      </w:r>
      <w:r>
        <w:rPr>
          <w:rFonts w:ascii="宋体" w:eastAsia="宋体" w:hAnsi="宋体" w:cs="宋体" w:hint="eastAsia"/>
        </w:rPr>
        <w:t>生产关系是生产方式的形式方面，是相</w:t>
      </w:r>
      <w:r>
        <w:rPr>
          <w:rFonts w:ascii="宋体" w:eastAsia="宋体" w:hAnsi="宋体" w:cs="宋体" w:hint="eastAsia"/>
        </w:rPr>
        <w:t>对稳定的。因。而，生产关系与生产力之间始终存在着矛盾。这种矛盾表现为生产关系从基本适合生产</w:t>
      </w:r>
    </w:p>
    <w:p w:rsidR="006A5786" w:rsidRDefault="00921139">
      <w:pPr>
        <w:pStyle w:val="a3"/>
        <w:widowControl/>
        <w:spacing w:beforeAutospacing="0" w:after="225" w:afterAutospacing="0"/>
        <w:ind w:firstLine="420"/>
        <w:rPr>
          <w:rFonts w:ascii="宋体" w:eastAsia="宋体" w:hAnsi="宋体" w:cs="宋体"/>
        </w:rPr>
      </w:pPr>
      <w:proofErr w:type="gramStart"/>
      <w:r>
        <w:rPr>
          <w:rFonts w:ascii="宋体" w:eastAsia="宋体" w:hAnsi="宋体" w:cs="宋体" w:hint="eastAsia"/>
        </w:rPr>
        <w:t>力状况</w:t>
      </w:r>
      <w:proofErr w:type="gramEnd"/>
      <w:r>
        <w:rPr>
          <w:rFonts w:ascii="宋体" w:eastAsia="宋体" w:hAnsi="宋体" w:cs="宋体" w:hint="eastAsia"/>
        </w:rPr>
        <w:t>到基本不适合再到新的基本适合的矛盾运动，如此循环往复推动着生产方式从低级向高级的不断发展。</w:t>
      </w:r>
    </w:p>
    <w:p w:rsidR="006A5786" w:rsidRDefault="00921139">
      <w:pPr>
        <w:pStyle w:val="a3"/>
        <w:widowControl/>
        <w:spacing w:beforeAutospacing="0" w:after="225" w:afterAutospacing="0"/>
        <w:ind w:firstLine="420"/>
        <w:rPr>
          <w:rFonts w:ascii="宋体" w:eastAsia="宋体" w:hAnsi="宋体" w:cs="宋体"/>
        </w:rPr>
      </w:pPr>
      <w:r>
        <w:rPr>
          <w:rStyle w:val="a4"/>
          <w:rFonts w:ascii="宋体" w:eastAsia="宋体" w:hAnsi="宋体" w:cs="宋体" w:hint="eastAsia"/>
        </w:rPr>
        <w:t>四、论述题：</w:t>
      </w:r>
      <w:r>
        <w:rPr>
          <w:rStyle w:val="a4"/>
          <w:rFonts w:ascii="宋体" w:eastAsia="宋体" w:hAnsi="宋体" w:cs="宋体" w:hint="eastAsia"/>
        </w:rPr>
        <w:t>46</w:t>
      </w:r>
      <w:r>
        <w:rPr>
          <w:rStyle w:val="a4"/>
          <w:rFonts w:ascii="宋体" w:eastAsia="宋体" w:hAnsi="宋体" w:cs="宋体" w:hint="eastAsia"/>
        </w:rPr>
        <w:t>小题。共</w:t>
      </w:r>
      <w:r>
        <w:rPr>
          <w:rStyle w:val="a4"/>
          <w:rFonts w:ascii="宋体" w:eastAsia="宋体" w:hAnsi="宋体" w:cs="宋体" w:hint="eastAsia"/>
        </w:rPr>
        <w:t>20</w:t>
      </w:r>
      <w:r>
        <w:rPr>
          <w:rStyle w:val="a4"/>
          <w:rFonts w:ascii="宋体" w:eastAsia="宋体" w:hAnsi="宋体" w:cs="宋体" w:hint="eastAsia"/>
        </w:rPr>
        <w:t>分。</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46.</w:t>
      </w:r>
      <w:r>
        <w:rPr>
          <w:rFonts w:ascii="宋体" w:eastAsia="宋体" w:hAnsi="宋体" w:cs="宋体" w:hint="eastAsia"/>
        </w:rPr>
        <w:t>试论依法治国是党领导人民治理国家的基本方略。</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答案：</w:t>
      </w:r>
      <w:r>
        <w:rPr>
          <w:rFonts w:ascii="宋体" w:eastAsia="宋体" w:hAnsi="宋体" w:cs="宋体" w:hint="eastAsia"/>
        </w:rPr>
        <w:t>(1)</w:t>
      </w:r>
      <w:r>
        <w:rPr>
          <w:rFonts w:ascii="宋体" w:eastAsia="宋体" w:hAnsi="宋体" w:cs="宋体" w:hint="eastAsia"/>
        </w:rPr>
        <w:t>依法治国的法治是相对于人治而言。其核心是依法办事，依法治理国家。所谓依法治国，就是广大人民群众在共产党的领导下，依照宪法和法律规定，通过各种途径和形式管理国家，管理经济文化事业，管理社会事务，保证国家各项工作都依法进行</w:t>
      </w:r>
      <w:r>
        <w:rPr>
          <w:rFonts w:ascii="宋体" w:eastAsia="宋体" w:hAnsi="宋体" w:cs="宋体" w:hint="eastAsia"/>
        </w:rPr>
        <w:t>.</w:t>
      </w:r>
      <w:r>
        <w:rPr>
          <w:rFonts w:ascii="宋体" w:eastAsia="宋体" w:hAnsi="宋体" w:cs="宋体" w:hint="eastAsia"/>
        </w:rPr>
        <w:t>，逐</w:t>
      </w:r>
      <w:r>
        <w:rPr>
          <w:rFonts w:ascii="宋体" w:eastAsia="宋体" w:hAnsi="宋体" w:cs="宋体" w:hint="eastAsia"/>
        </w:rPr>
        <w:t>步实现社会主义民主的制度化和法律化。党的十五大把依法治国、建设社会主义法制国家，作为党领导人民治理国家的基本方略提出来，这是党治国方略的重大进步。</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(2)</w:t>
      </w:r>
      <w:r>
        <w:rPr>
          <w:rFonts w:ascii="宋体" w:eastAsia="宋体" w:hAnsi="宋体" w:cs="宋体" w:hint="eastAsia"/>
        </w:rPr>
        <w:t>依法治国的要点有三：</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①依法治国的主体是党领导下的人民群众，也就是党领导人民实行依法治国。</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②依法治国的客体是国家事务、经济文化事业和社会事务。</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lastRenderedPageBreak/>
        <w:t>③依法治国所依的法，最重要的就是宪法和法律。</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(3)</w:t>
      </w:r>
      <w:r>
        <w:rPr>
          <w:rFonts w:ascii="宋体" w:eastAsia="宋体" w:hAnsi="宋体" w:cs="宋体" w:hint="eastAsia"/>
        </w:rPr>
        <w:t>实行依法治国具有重大的现实意义和深远的历史意义。</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①依法治国是发展社会主义市场经济的客观要求。市场经济是法治经济，社会主义市场经济条件下的各种关系的规范、有序运转和正确处理，都需要有完备的法律体系并得到严格的遵守和执行。</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②依法治国是建设社会主义民主政治的基本保证。实行依法治国，保障人民民主，有利于充分发挥人民群众的主动性、积极性和创造性，更有利于保证国家经济、政治、文化等各项事业的法制化、民主化、规范化、有序化的进行。</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③依法治国是社会主义文明进步的重要标志。就人类社会发展的进程来看，从封建专制到资产阶级民主法制，再到社会主义民主法制，体现了人类社会的文</w:t>
      </w:r>
      <w:r>
        <w:rPr>
          <w:rFonts w:ascii="宋体" w:eastAsia="宋体" w:hAnsi="宋体" w:cs="宋体" w:hint="eastAsia"/>
        </w:rPr>
        <w:t>明进步。</w:t>
      </w:r>
    </w:p>
    <w:p w:rsidR="006A5786" w:rsidRDefault="00921139">
      <w:pPr>
        <w:pStyle w:val="a3"/>
        <w:widowControl/>
        <w:spacing w:beforeAutospacing="0" w:after="225" w:afterAutospacing="0"/>
        <w:ind w:firstLine="420"/>
        <w:rPr>
          <w:rFonts w:ascii="宋体" w:eastAsia="宋体" w:hAnsi="宋体" w:cs="宋体"/>
        </w:rPr>
      </w:pPr>
      <w:r>
        <w:rPr>
          <w:rFonts w:ascii="宋体" w:eastAsia="宋体" w:hAnsi="宋体" w:cs="宋体" w:hint="eastAsia"/>
        </w:rPr>
        <w:t>④依法治国是维护社会稳定、国家长治久安的重要保证。⑤实行依法治国的基本方略，有利于加强和改善党的领导。</w:t>
      </w:r>
    </w:p>
    <w:p w:rsidR="006A5786" w:rsidRDefault="006A5786">
      <w:pPr>
        <w:rPr>
          <w:rFonts w:ascii="宋体" w:eastAsia="宋体" w:hAnsi="宋体" w:cs="宋体"/>
          <w:sz w:val="24"/>
        </w:rPr>
      </w:pPr>
    </w:p>
    <w:sectPr w:rsidR="006A57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86"/>
    <w:rsid w:val="006A5786"/>
    <w:rsid w:val="00921139"/>
    <w:rsid w:val="61FB5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828</Words>
  <Characters>4720</Characters>
  <Application>Microsoft Office Word</Application>
  <DocSecurity>0</DocSecurity>
  <Lines>39</Lines>
  <Paragraphs>11</Paragraphs>
  <ScaleCrop>false</ScaleCrop>
  <Company>Home</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2014-10-29T12:08:00Z</dcterms:created>
  <dcterms:modified xsi:type="dcterms:W3CDTF">2019-03-05T08:00:00Z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